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CD5F" w14:textId="77777777" w:rsidR="00A74C9C" w:rsidRDefault="00A74C9C" w:rsidP="00A74C9C">
      <w:pPr>
        <w:pStyle w:val="BodyText"/>
        <w:spacing w:line="360" w:lineRule="auto"/>
        <w:ind w:left="0"/>
        <w:rPr>
          <w:rFonts w:asciiTheme="majorHAnsi" w:hAnsiTheme="majorHAnsi"/>
          <w:i/>
          <w:iCs/>
          <w:sz w:val="24"/>
          <w:szCs w:val="24"/>
          <w:lang w:val="en-ID"/>
        </w:rPr>
      </w:pPr>
      <w:r>
        <w:rPr>
          <w:rFonts w:asciiTheme="majorHAnsi" w:hAnsiTheme="majorHAnsi"/>
          <w:i/>
          <w:iCs/>
          <w:sz w:val="24"/>
          <w:szCs w:val="24"/>
          <w:lang w:val="en-ID"/>
        </w:rPr>
        <w:t>Contoh penyusunan rencana anggaran biaya</w:t>
      </w:r>
    </w:p>
    <w:p w14:paraId="2E1E750D" w14:textId="77777777" w:rsidR="00A74C9C" w:rsidRPr="005F4408" w:rsidRDefault="00A74C9C" w:rsidP="00A74C9C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RENCANA ANGGARAN BELANJA PENELITIAN/PENGABDIAN</w:t>
      </w:r>
    </w:p>
    <w:p w14:paraId="617D4EC2" w14:textId="77777777" w:rsidR="00A74C9C" w:rsidRDefault="00A74C9C" w:rsidP="00A74C9C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KLUSTER XXX</w:t>
      </w:r>
    </w:p>
    <w:p w14:paraId="1F435CEB" w14:textId="77777777" w:rsidR="00A74C9C" w:rsidRDefault="00A74C9C" w:rsidP="00A74C9C">
      <w:pPr>
        <w:pStyle w:val="BodyText"/>
        <w:spacing w:line="360" w:lineRule="auto"/>
        <w:ind w:left="0"/>
        <w:rPr>
          <w:rFonts w:asciiTheme="majorHAnsi" w:hAnsiTheme="majorHAnsi"/>
          <w:sz w:val="24"/>
          <w:szCs w:val="24"/>
          <w:lang w:val="en-ID"/>
        </w:rPr>
      </w:pPr>
      <w:r>
        <w:rPr>
          <w:rFonts w:asciiTheme="majorHAnsi" w:hAnsiTheme="majorHAnsi"/>
          <w:sz w:val="24"/>
          <w:szCs w:val="24"/>
          <w:lang w:val="en-ID"/>
        </w:rPr>
        <w:t xml:space="preserve">Judul </w:t>
      </w:r>
      <w:r>
        <w:rPr>
          <w:rFonts w:asciiTheme="majorHAnsi" w:hAnsiTheme="majorHAnsi"/>
          <w:sz w:val="24"/>
          <w:szCs w:val="24"/>
          <w:lang w:val="en-ID"/>
        </w:rPr>
        <w:tab/>
      </w:r>
      <w:r>
        <w:rPr>
          <w:rFonts w:asciiTheme="majorHAnsi" w:hAnsiTheme="majorHAnsi"/>
          <w:sz w:val="24"/>
          <w:szCs w:val="24"/>
          <w:lang w:val="en-ID"/>
        </w:rPr>
        <w:tab/>
        <w:t>: Revitalisasi Masjid XXXX</w:t>
      </w:r>
    </w:p>
    <w:p w14:paraId="7650612F" w14:textId="77777777" w:rsidR="00A74C9C" w:rsidRDefault="00A74C9C" w:rsidP="00A74C9C">
      <w:pPr>
        <w:pStyle w:val="BodyText"/>
        <w:spacing w:line="360" w:lineRule="auto"/>
        <w:ind w:left="0"/>
        <w:rPr>
          <w:rFonts w:asciiTheme="majorHAnsi" w:hAnsiTheme="majorHAnsi"/>
          <w:sz w:val="24"/>
          <w:szCs w:val="24"/>
          <w:lang w:val="en-ID"/>
        </w:rPr>
      </w:pPr>
      <w:r>
        <w:rPr>
          <w:rFonts w:asciiTheme="majorHAnsi" w:hAnsiTheme="majorHAnsi"/>
          <w:sz w:val="24"/>
          <w:szCs w:val="24"/>
          <w:lang w:val="en-ID"/>
        </w:rPr>
        <w:t xml:space="preserve">Peneliti </w:t>
      </w:r>
      <w:r>
        <w:rPr>
          <w:rFonts w:asciiTheme="majorHAnsi" w:hAnsiTheme="majorHAnsi"/>
          <w:sz w:val="24"/>
          <w:szCs w:val="24"/>
          <w:lang w:val="en-ID"/>
        </w:rPr>
        <w:tab/>
        <w:t>: Al-Jurjani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89"/>
        <w:gridCol w:w="543"/>
        <w:gridCol w:w="1953"/>
        <w:gridCol w:w="779"/>
        <w:gridCol w:w="851"/>
        <w:gridCol w:w="709"/>
        <w:gridCol w:w="1984"/>
        <w:gridCol w:w="1701"/>
      </w:tblGrid>
      <w:tr w:rsidR="00A74C9C" w14:paraId="3DA9AB33" w14:textId="77777777" w:rsidTr="00353BA2">
        <w:tc>
          <w:tcPr>
            <w:tcW w:w="689" w:type="dxa"/>
            <w:vAlign w:val="center"/>
          </w:tcPr>
          <w:p w14:paraId="04AD42A9" w14:textId="77777777" w:rsidR="00A74C9C" w:rsidRPr="001A03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No.</w:t>
            </w:r>
          </w:p>
        </w:tc>
        <w:tc>
          <w:tcPr>
            <w:tcW w:w="2496" w:type="dxa"/>
            <w:gridSpan w:val="2"/>
            <w:vAlign w:val="center"/>
          </w:tcPr>
          <w:p w14:paraId="05E3072B" w14:textId="77777777" w:rsidR="00A74C9C" w:rsidRPr="001A03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Jenis Kegiatan</w:t>
            </w:r>
          </w:p>
        </w:tc>
        <w:tc>
          <w:tcPr>
            <w:tcW w:w="779" w:type="dxa"/>
            <w:vAlign w:val="center"/>
          </w:tcPr>
          <w:p w14:paraId="7196B1D1" w14:textId="77777777" w:rsidR="00A74C9C" w:rsidRPr="001A03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Vol.</w:t>
            </w:r>
          </w:p>
        </w:tc>
        <w:tc>
          <w:tcPr>
            <w:tcW w:w="851" w:type="dxa"/>
            <w:vAlign w:val="center"/>
          </w:tcPr>
          <w:p w14:paraId="3D309DC8" w14:textId="77777777" w:rsidR="00A74C9C" w:rsidRPr="001A03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Freq.</w:t>
            </w:r>
          </w:p>
        </w:tc>
        <w:tc>
          <w:tcPr>
            <w:tcW w:w="709" w:type="dxa"/>
            <w:vAlign w:val="center"/>
          </w:tcPr>
          <w:p w14:paraId="0D21C911" w14:textId="77777777" w:rsidR="00A74C9C" w:rsidRPr="001A03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Sat.</w:t>
            </w:r>
          </w:p>
        </w:tc>
        <w:tc>
          <w:tcPr>
            <w:tcW w:w="1984" w:type="dxa"/>
            <w:vAlign w:val="center"/>
          </w:tcPr>
          <w:p w14:paraId="642B489F" w14:textId="77777777" w:rsidR="00A74C9C" w:rsidRPr="001A03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Harga</w:t>
            </w:r>
          </w:p>
        </w:tc>
        <w:tc>
          <w:tcPr>
            <w:tcW w:w="1701" w:type="dxa"/>
            <w:vAlign w:val="center"/>
          </w:tcPr>
          <w:p w14:paraId="6B8DE57C" w14:textId="77777777" w:rsidR="00A74C9C" w:rsidRPr="001A03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Jumlah</w:t>
            </w:r>
          </w:p>
        </w:tc>
      </w:tr>
      <w:tr w:rsidR="00A74C9C" w14:paraId="4A0FD56F" w14:textId="77777777" w:rsidTr="00353BA2">
        <w:tc>
          <w:tcPr>
            <w:tcW w:w="689" w:type="dxa"/>
            <w:vAlign w:val="center"/>
          </w:tcPr>
          <w:p w14:paraId="3119A5C2" w14:textId="77777777" w:rsidR="00A74C9C" w:rsidRPr="001A03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A</w:t>
            </w:r>
          </w:p>
        </w:tc>
        <w:tc>
          <w:tcPr>
            <w:tcW w:w="8520" w:type="dxa"/>
            <w:gridSpan w:val="7"/>
            <w:vAlign w:val="center"/>
          </w:tcPr>
          <w:p w14:paraId="3FF8E256" w14:textId="77777777" w:rsidR="00A74C9C" w:rsidRPr="001A03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Pelaksanaan</w:t>
            </w:r>
          </w:p>
        </w:tc>
      </w:tr>
      <w:tr w:rsidR="00A74C9C" w14:paraId="2244F28D" w14:textId="77777777" w:rsidTr="00353BA2">
        <w:tc>
          <w:tcPr>
            <w:tcW w:w="689" w:type="dxa"/>
            <w:vAlign w:val="center"/>
          </w:tcPr>
          <w:p w14:paraId="5C7BD525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8520" w:type="dxa"/>
            <w:gridSpan w:val="7"/>
            <w:vAlign w:val="center"/>
          </w:tcPr>
          <w:p w14:paraId="15ACD3C5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Pengumpulan Dana</w:t>
            </w:r>
          </w:p>
        </w:tc>
      </w:tr>
      <w:tr w:rsidR="00A74C9C" w14:paraId="44C370D2" w14:textId="77777777" w:rsidTr="00353BA2">
        <w:tc>
          <w:tcPr>
            <w:tcW w:w="689" w:type="dxa"/>
            <w:vAlign w:val="center"/>
          </w:tcPr>
          <w:p w14:paraId="4A19D7B9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543" w:type="dxa"/>
            <w:vAlign w:val="center"/>
          </w:tcPr>
          <w:p w14:paraId="5C75BF81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977" w:type="dxa"/>
            <w:gridSpan w:val="6"/>
            <w:vAlign w:val="center"/>
          </w:tcPr>
          <w:p w14:paraId="2C4095E6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Uang Harian</w:t>
            </w:r>
          </w:p>
        </w:tc>
      </w:tr>
      <w:tr w:rsidR="00A74C9C" w14:paraId="0F886D82" w14:textId="77777777" w:rsidTr="00353BA2">
        <w:tc>
          <w:tcPr>
            <w:tcW w:w="689" w:type="dxa"/>
            <w:vAlign w:val="center"/>
          </w:tcPr>
          <w:p w14:paraId="18CC0115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543" w:type="dxa"/>
            <w:vAlign w:val="center"/>
          </w:tcPr>
          <w:p w14:paraId="65523F78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953" w:type="dxa"/>
            <w:vAlign w:val="center"/>
          </w:tcPr>
          <w:p w14:paraId="1F59CB51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Penginapan</w:t>
            </w:r>
          </w:p>
        </w:tc>
        <w:tc>
          <w:tcPr>
            <w:tcW w:w="779" w:type="dxa"/>
            <w:vAlign w:val="center"/>
          </w:tcPr>
          <w:p w14:paraId="52D9AB68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851" w:type="dxa"/>
            <w:vAlign w:val="center"/>
          </w:tcPr>
          <w:p w14:paraId="03918B7A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11</w:t>
            </w:r>
          </w:p>
        </w:tc>
        <w:tc>
          <w:tcPr>
            <w:tcW w:w="709" w:type="dxa"/>
            <w:vAlign w:val="center"/>
          </w:tcPr>
          <w:p w14:paraId="01A080DF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OH</w:t>
            </w:r>
          </w:p>
        </w:tc>
        <w:tc>
          <w:tcPr>
            <w:tcW w:w="1984" w:type="dxa"/>
            <w:vAlign w:val="center"/>
          </w:tcPr>
          <w:p w14:paraId="057C8B4F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300.000</w:t>
            </w:r>
          </w:p>
        </w:tc>
        <w:tc>
          <w:tcPr>
            <w:tcW w:w="1701" w:type="dxa"/>
            <w:vAlign w:val="center"/>
          </w:tcPr>
          <w:p w14:paraId="15F91432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3.300.000</w:t>
            </w:r>
          </w:p>
        </w:tc>
      </w:tr>
      <w:tr w:rsidR="00A74C9C" w14:paraId="3C243BAC" w14:textId="77777777" w:rsidTr="00353BA2">
        <w:tc>
          <w:tcPr>
            <w:tcW w:w="689" w:type="dxa"/>
            <w:vAlign w:val="center"/>
          </w:tcPr>
          <w:p w14:paraId="7FDDD64A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543" w:type="dxa"/>
            <w:vAlign w:val="center"/>
          </w:tcPr>
          <w:p w14:paraId="7C72E4DF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953" w:type="dxa"/>
            <w:vAlign w:val="center"/>
          </w:tcPr>
          <w:p w14:paraId="5EC34B80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779" w:type="dxa"/>
            <w:vAlign w:val="center"/>
          </w:tcPr>
          <w:p w14:paraId="05345D86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851" w:type="dxa"/>
            <w:vAlign w:val="center"/>
          </w:tcPr>
          <w:p w14:paraId="44F47FFF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10</w:t>
            </w:r>
          </w:p>
        </w:tc>
        <w:tc>
          <w:tcPr>
            <w:tcW w:w="709" w:type="dxa"/>
            <w:vAlign w:val="center"/>
          </w:tcPr>
          <w:p w14:paraId="72DF3AD1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OH</w:t>
            </w:r>
          </w:p>
        </w:tc>
        <w:tc>
          <w:tcPr>
            <w:tcW w:w="1984" w:type="dxa"/>
            <w:vAlign w:val="center"/>
          </w:tcPr>
          <w:p w14:paraId="78E05451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450.000 (Jika tidak ada bukti Hotel diambil 30%)</w:t>
            </w:r>
          </w:p>
        </w:tc>
        <w:tc>
          <w:tcPr>
            <w:tcW w:w="1701" w:type="dxa"/>
            <w:vAlign w:val="center"/>
          </w:tcPr>
          <w:p w14:paraId="510F92F2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450.000</w:t>
            </w:r>
          </w:p>
          <w:p w14:paraId="5D8540ED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  <w:p w14:paraId="5C18BD55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1.500.000</w:t>
            </w:r>
          </w:p>
        </w:tc>
      </w:tr>
      <w:tr w:rsidR="00A74C9C" w14:paraId="6E77F9E3" w14:textId="77777777" w:rsidTr="00353BA2">
        <w:tc>
          <w:tcPr>
            <w:tcW w:w="689" w:type="dxa"/>
            <w:vAlign w:val="center"/>
          </w:tcPr>
          <w:p w14:paraId="55120E80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543" w:type="dxa"/>
            <w:vAlign w:val="center"/>
          </w:tcPr>
          <w:p w14:paraId="30C3163F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1953" w:type="dxa"/>
            <w:vAlign w:val="center"/>
          </w:tcPr>
          <w:p w14:paraId="47394F3F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Tranport PP</w:t>
            </w:r>
          </w:p>
        </w:tc>
        <w:tc>
          <w:tcPr>
            <w:tcW w:w="779" w:type="dxa"/>
            <w:vAlign w:val="center"/>
          </w:tcPr>
          <w:p w14:paraId="7CA1EDFD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851" w:type="dxa"/>
            <w:vAlign w:val="center"/>
          </w:tcPr>
          <w:p w14:paraId="6B33F566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09" w:type="dxa"/>
            <w:vAlign w:val="center"/>
          </w:tcPr>
          <w:p w14:paraId="435A38E0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PP</w:t>
            </w:r>
          </w:p>
        </w:tc>
        <w:tc>
          <w:tcPr>
            <w:tcW w:w="1984" w:type="dxa"/>
            <w:vAlign w:val="center"/>
          </w:tcPr>
          <w:p w14:paraId="7744B5B9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150.000</w:t>
            </w:r>
          </w:p>
        </w:tc>
        <w:tc>
          <w:tcPr>
            <w:tcW w:w="1701" w:type="dxa"/>
            <w:vAlign w:val="center"/>
          </w:tcPr>
          <w:p w14:paraId="21FC7DEF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150.000</w:t>
            </w:r>
          </w:p>
        </w:tc>
      </w:tr>
      <w:tr w:rsidR="00A74C9C" w14:paraId="0C7A67EA" w14:textId="77777777" w:rsidTr="00353BA2">
        <w:tc>
          <w:tcPr>
            <w:tcW w:w="689" w:type="dxa"/>
            <w:vAlign w:val="center"/>
          </w:tcPr>
          <w:p w14:paraId="0BBA5EEC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8520" w:type="dxa"/>
            <w:gridSpan w:val="7"/>
            <w:vAlign w:val="center"/>
          </w:tcPr>
          <w:p w14:paraId="07D8351E" w14:textId="77777777" w:rsidR="00A74C9C" w:rsidRPr="00BD4D01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  <w:lang w:val="en-ID"/>
              </w:rPr>
              <w:t>Diskusi Penyusunan Pelaporan</w:t>
            </w:r>
          </w:p>
        </w:tc>
      </w:tr>
      <w:tr w:rsidR="00A74C9C" w14:paraId="692C75D0" w14:textId="77777777" w:rsidTr="00353BA2">
        <w:tc>
          <w:tcPr>
            <w:tcW w:w="689" w:type="dxa"/>
            <w:vAlign w:val="center"/>
          </w:tcPr>
          <w:p w14:paraId="4EF12F55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543" w:type="dxa"/>
            <w:vAlign w:val="center"/>
          </w:tcPr>
          <w:p w14:paraId="15B1B9FB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1953" w:type="dxa"/>
            <w:vAlign w:val="center"/>
          </w:tcPr>
          <w:p w14:paraId="5E388D73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Konsumsi</w:t>
            </w:r>
          </w:p>
        </w:tc>
        <w:tc>
          <w:tcPr>
            <w:tcW w:w="779" w:type="dxa"/>
            <w:vAlign w:val="center"/>
          </w:tcPr>
          <w:p w14:paraId="3A97689E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vAlign w:val="center"/>
          </w:tcPr>
          <w:p w14:paraId="5D954831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vAlign w:val="center"/>
          </w:tcPr>
          <w:p w14:paraId="42FF74FD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984" w:type="dxa"/>
            <w:vAlign w:val="center"/>
          </w:tcPr>
          <w:p w14:paraId="5D37EB0B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701" w:type="dxa"/>
            <w:vAlign w:val="center"/>
          </w:tcPr>
          <w:p w14:paraId="4540FCBB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</w:tr>
      <w:tr w:rsidR="00A74C9C" w14:paraId="407C636E" w14:textId="77777777" w:rsidTr="00353BA2">
        <w:tc>
          <w:tcPr>
            <w:tcW w:w="689" w:type="dxa"/>
            <w:vAlign w:val="center"/>
          </w:tcPr>
          <w:p w14:paraId="69B08B45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543" w:type="dxa"/>
            <w:vAlign w:val="center"/>
          </w:tcPr>
          <w:p w14:paraId="34DBC6AF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1953" w:type="dxa"/>
            <w:vAlign w:val="center"/>
          </w:tcPr>
          <w:p w14:paraId="6E6201A3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Transportasi</w:t>
            </w:r>
          </w:p>
        </w:tc>
        <w:tc>
          <w:tcPr>
            <w:tcW w:w="779" w:type="dxa"/>
            <w:vAlign w:val="center"/>
          </w:tcPr>
          <w:p w14:paraId="40E5B0CB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vAlign w:val="center"/>
          </w:tcPr>
          <w:p w14:paraId="46BC28D9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vAlign w:val="center"/>
          </w:tcPr>
          <w:p w14:paraId="3B77E326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984" w:type="dxa"/>
            <w:vAlign w:val="center"/>
          </w:tcPr>
          <w:p w14:paraId="01520C3D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701" w:type="dxa"/>
            <w:vAlign w:val="center"/>
          </w:tcPr>
          <w:p w14:paraId="43AC350F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</w:tr>
      <w:tr w:rsidR="00A74C9C" w14:paraId="1C96510F" w14:textId="77777777" w:rsidTr="00353BA2">
        <w:tc>
          <w:tcPr>
            <w:tcW w:w="689" w:type="dxa"/>
            <w:vAlign w:val="center"/>
          </w:tcPr>
          <w:p w14:paraId="7EFF563D" w14:textId="77777777" w:rsidR="00A74C9C" w:rsidRPr="00BD4D01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B</w:t>
            </w:r>
          </w:p>
        </w:tc>
        <w:tc>
          <w:tcPr>
            <w:tcW w:w="8520" w:type="dxa"/>
            <w:gridSpan w:val="7"/>
            <w:vAlign w:val="center"/>
          </w:tcPr>
          <w:p w14:paraId="249C55DA" w14:textId="77777777" w:rsidR="00A74C9C" w:rsidRPr="005F4408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 w:rsidRPr="005F4408"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Pasca Pelaksanaan</w:t>
            </w:r>
          </w:p>
        </w:tc>
      </w:tr>
      <w:tr w:rsidR="00A74C9C" w14:paraId="4EC78900" w14:textId="77777777" w:rsidTr="00353BA2">
        <w:tc>
          <w:tcPr>
            <w:tcW w:w="689" w:type="dxa"/>
            <w:vAlign w:val="center"/>
          </w:tcPr>
          <w:p w14:paraId="4DB05D27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8520" w:type="dxa"/>
            <w:gridSpan w:val="7"/>
            <w:vAlign w:val="center"/>
          </w:tcPr>
          <w:p w14:paraId="01F27D8F" w14:textId="77777777" w:rsidR="00A74C9C" w:rsidRPr="005F4408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i/>
                <w:i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  <w:lang w:val="en-ID"/>
              </w:rPr>
              <w:t>Diseminasi Pengabdian</w:t>
            </w:r>
          </w:p>
        </w:tc>
      </w:tr>
      <w:tr w:rsidR="00A74C9C" w14:paraId="74372C3B" w14:textId="77777777" w:rsidTr="00353BA2">
        <w:tc>
          <w:tcPr>
            <w:tcW w:w="689" w:type="dxa"/>
            <w:vAlign w:val="center"/>
          </w:tcPr>
          <w:p w14:paraId="57DFABBA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543" w:type="dxa"/>
            <w:vAlign w:val="center"/>
          </w:tcPr>
          <w:p w14:paraId="3ACBF089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A</w:t>
            </w:r>
          </w:p>
        </w:tc>
        <w:tc>
          <w:tcPr>
            <w:tcW w:w="1953" w:type="dxa"/>
            <w:vAlign w:val="center"/>
          </w:tcPr>
          <w:p w14:paraId="3CD79C2D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Honor Narasumber</w:t>
            </w:r>
          </w:p>
        </w:tc>
        <w:tc>
          <w:tcPr>
            <w:tcW w:w="779" w:type="dxa"/>
            <w:vAlign w:val="center"/>
          </w:tcPr>
          <w:p w14:paraId="368F2D1C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851" w:type="dxa"/>
            <w:vAlign w:val="center"/>
          </w:tcPr>
          <w:p w14:paraId="2DC25EF1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09" w:type="dxa"/>
            <w:vAlign w:val="center"/>
          </w:tcPr>
          <w:p w14:paraId="14C1203D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OA</w:t>
            </w:r>
          </w:p>
        </w:tc>
        <w:tc>
          <w:tcPr>
            <w:tcW w:w="3685" w:type="dxa"/>
            <w:gridSpan w:val="2"/>
            <w:vAlign w:val="center"/>
          </w:tcPr>
          <w:p w14:paraId="4FFE9216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Disesuaikan dengan SBM</w:t>
            </w:r>
          </w:p>
        </w:tc>
      </w:tr>
      <w:tr w:rsidR="00A74C9C" w14:paraId="3199A691" w14:textId="77777777" w:rsidTr="00353BA2">
        <w:tc>
          <w:tcPr>
            <w:tcW w:w="689" w:type="dxa"/>
            <w:vAlign w:val="center"/>
          </w:tcPr>
          <w:p w14:paraId="03A8D643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543" w:type="dxa"/>
            <w:vAlign w:val="center"/>
          </w:tcPr>
          <w:p w14:paraId="7F308182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B</w:t>
            </w:r>
          </w:p>
        </w:tc>
        <w:tc>
          <w:tcPr>
            <w:tcW w:w="1953" w:type="dxa"/>
            <w:vAlign w:val="center"/>
          </w:tcPr>
          <w:p w14:paraId="02E548C6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Transportasi</w:t>
            </w:r>
          </w:p>
        </w:tc>
        <w:tc>
          <w:tcPr>
            <w:tcW w:w="779" w:type="dxa"/>
            <w:vAlign w:val="center"/>
          </w:tcPr>
          <w:p w14:paraId="312580D0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851" w:type="dxa"/>
            <w:vAlign w:val="center"/>
          </w:tcPr>
          <w:p w14:paraId="06CB7DD7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09" w:type="dxa"/>
            <w:vAlign w:val="center"/>
          </w:tcPr>
          <w:p w14:paraId="47A75628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OA</w:t>
            </w:r>
          </w:p>
        </w:tc>
        <w:tc>
          <w:tcPr>
            <w:tcW w:w="3685" w:type="dxa"/>
            <w:gridSpan w:val="2"/>
            <w:vAlign w:val="center"/>
          </w:tcPr>
          <w:p w14:paraId="79A10715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</w:tr>
      <w:tr w:rsidR="00A74C9C" w14:paraId="1D6F01A2" w14:textId="77777777" w:rsidTr="00353BA2">
        <w:tc>
          <w:tcPr>
            <w:tcW w:w="689" w:type="dxa"/>
            <w:vAlign w:val="center"/>
          </w:tcPr>
          <w:p w14:paraId="6E97DEEA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543" w:type="dxa"/>
            <w:vAlign w:val="center"/>
          </w:tcPr>
          <w:p w14:paraId="534FB9D5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C</w:t>
            </w:r>
          </w:p>
        </w:tc>
        <w:tc>
          <w:tcPr>
            <w:tcW w:w="1953" w:type="dxa"/>
            <w:vAlign w:val="center"/>
          </w:tcPr>
          <w:p w14:paraId="3498FFEA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Konsumsi Peserta</w:t>
            </w:r>
          </w:p>
        </w:tc>
        <w:tc>
          <w:tcPr>
            <w:tcW w:w="779" w:type="dxa"/>
            <w:vAlign w:val="center"/>
          </w:tcPr>
          <w:p w14:paraId="6C9E7E2F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20</w:t>
            </w:r>
          </w:p>
        </w:tc>
        <w:tc>
          <w:tcPr>
            <w:tcW w:w="851" w:type="dxa"/>
            <w:vAlign w:val="center"/>
          </w:tcPr>
          <w:p w14:paraId="175BCA89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09" w:type="dxa"/>
            <w:vAlign w:val="center"/>
          </w:tcPr>
          <w:p w14:paraId="3775AE2E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OA</w:t>
            </w:r>
          </w:p>
        </w:tc>
        <w:tc>
          <w:tcPr>
            <w:tcW w:w="3685" w:type="dxa"/>
            <w:gridSpan w:val="2"/>
            <w:vAlign w:val="center"/>
          </w:tcPr>
          <w:p w14:paraId="38A7EE55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</w:tr>
      <w:tr w:rsidR="00A74C9C" w14:paraId="5ED1DD2F" w14:textId="77777777" w:rsidTr="00353BA2">
        <w:tc>
          <w:tcPr>
            <w:tcW w:w="689" w:type="dxa"/>
            <w:vAlign w:val="center"/>
          </w:tcPr>
          <w:p w14:paraId="469E53A8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C</w:t>
            </w:r>
          </w:p>
        </w:tc>
        <w:tc>
          <w:tcPr>
            <w:tcW w:w="8520" w:type="dxa"/>
            <w:gridSpan w:val="7"/>
            <w:vAlign w:val="center"/>
          </w:tcPr>
          <w:p w14:paraId="42FC2986" w14:textId="77777777" w:rsidR="00A74C9C" w:rsidRPr="005F4408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  <w:t>Bahan</w:t>
            </w:r>
          </w:p>
        </w:tc>
      </w:tr>
      <w:tr w:rsidR="00A74C9C" w14:paraId="73CC38E0" w14:textId="77777777" w:rsidTr="00353BA2">
        <w:tc>
          <w:tcPr>
            <w:tcW w:w="689" w:type="dxa"/>
            <w:vAlign w:val="center"/>
          </w:tcPr>
          <w:p w14:paraId="341F364E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2C732D32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ATK</w:t>
            </w:r>
          </w:p>
        </w:tc>
        <w:tc>
          <w:tcPr>
            <w:tcW w:w="779" w:type="dxa"/>
            <w:vAlign w:val="center"/>
          </w:tcPr>
          <w:p w14:paraId="5999AF5A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vAlign w:val="center"/>
          </w:tcPr>
          <w:p w14:paraId="77E907E1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vAlign w:val="center"/>
          </w:tcPr>
          <w:p w14:paraId="41E02A11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984" w:type="dxa"/>
            <w:vAlign w:val="center"/>
          </w:tcPr>
          <w:p w14:paraId="4FBA943C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701" w:type="dxa"/>
            <w:vAlign w:val="center"/>
          </w:tcPr>
          <w:p w14:paraId="43D59544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</w:tr>
      <w:tr w:rsidR="00A74C9C" w14:paraId="378079C3" w14:textId="77777777" w:rsidTr="00353BA2">
        <w:tc>
          <w:tcPr>
            <w:tcW w:w="689" w:type="dxa"/>
            <w:vAlign w:val="center"/>
          </w:tcPr>
          <w:p w14:paraId="7CAEEE25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5DF2FC8C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Kertas</w:t>
            </w:r>
          </w:p>
        </w:tc>
        <w:tc>
          <w:tcPr>
            <w:tcW w:w="779" w:type="dxa"/>
            <w:vAlign w:val="center"/>
          </w:tcPr>
          <w:p w14:paraId="4DCF717B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vAlign w:val="center"/>
          </w:tcPr>
          <w:p w14:paraId="2A4167BB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vAlign w:val="center"/>
          </w:tcPr>
          <w:p w14:paraId="2A3547ED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984" w:type="dxa"/>
            <w:vAlign w:val="center"/>
          </w:tcPr>
          <w:p w14:paraId="59152484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701" w:type="dxa"/>
            <w:vAlign w:val="center"/>
          </w:tcPr>
          <w:p w14:paraId="1B26B87E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</w:tr>
      <w:tr w:rsidR="00A74C9C" w14:paraId="5BC4898F" w14:textId="77777777" w:rsidTr="00353BA2">
        <w:tc>
          <w:tcPr>
            <w:tcW w:w="689" w:type="dxa"/>
            <w:vAlign w:val="center"/>
          </w:tcPr>
          <w:p w14:paraId="56CC0C53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D01A7DD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Tinta Printer</w:t>
            </w:r>
          </w:p>
        </w:tc>
        <w:tc>
          <w:tcPr>
            <w:tcW w:w="779" w:type="dxa"/>
            <w:vAlign w:val="center"/>
          </w:tcPr>
          <w:p w14:paraId="7391AFB6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vAlign w:val="center"/>
          </w:tcPr>
          <w:p w14:paraId="370EBEA5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vAlign w:val="center"/>
          </w:tcPr>
          <w:p w14:paraId="4BB49E93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984" w:type="dxa"/>
            <w:vAlign w:val="center"/>
          </w:tcPr>
          <w:p w14:paraId="6B34570D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701" w:type="dxa"/>
            <w:vAlign w:val="center"/>
          </w:tcPr>
          <w:p w14:paraId="51FC6BE8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</w:tr>
      <w:tr w:rsidR="00A74C9C" w14:paraId="7EA617A7" w14:textId="77777777" w:rsidTr="00353BA2">
        <w:tc>
          <w:tcPr>
            <w:tcW w:w="689" w:type="dxa"/>
            <w:vAlign w:val="center"/>
          </w:tcPr>
          <w:p w14:paraId="1DDE0A78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A445710" w14:textId="77777777" w:rsidR="00A74C9C" w:rsidRDefault="00A74C9C" w:rsidP="00353BA2">
            <w:pPr>
              <w:pStyle w:val="BodyText"/>
              <w:spacing w:before="120"/>
              <w:ind w:left="0"/>
              <w:rPr>
                <w:rFonts w:asciiTheme="majorHAnsi" w:hAnsiTheme="majorHAnsi"/>
                <w:sz w:val="24"/>
                <w:szCs w:val="24"/>
                <w:lang w:val="en-ID"/>
              </w:rPr>
            </w:pPr>
            <w:r>
              <w:rPr>
                <w:rFonts w:asciiTheme="majorHAnsi" w:hAnsiTheme="majorHAnsi"/>
                <w:sz w:val="24"/>
                <w:szCs w:val="24"/>
                <w:lang w:val="en-ID"/>
              </w:rPr>
              <w:t>Dll</w:t>
            </w:r>
          </w:p>
        </w:tc>
        <w:tc>
          <w:tcPr>
            <w:tcW w:w="779" w:type="dxa"/>
            <w:vAlign w:val="center"/>
          </w:tcPr>
          <w:p w14:paraId="5ACCE6DD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vAlign w:val="center"/>
          </w:tcPr>
          <w:p w14:paraId="01C19544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vAlign w:val="center"/>
          </w:tcPr>
          <w:p w14:paraId="7A87F12B" w14:textId="77777777" w:rsidR="00A74C9C" w:rsidRDefault="00A74C9C" w:rsidP="00353BA2">
            <w:pPr>
              <w:pStyle w:val="BodyText"/>
              <w:spacing w:before="12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984" w:type="dxa"/>
            <w:vAlign w:val="center"/>
          </w:tcPr>
          <w:p w14:paraId="4C3C09EA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  <w:tc>
          <w:tcPr>
            <w:tcW w:w="1701" w:type="dxa"/>
            <w:vAlign w:val="center"/>
          </w:tcPr>
          <w:p w14:paraId="36553A30" w14:textId="77777777" w:rsidR="00A74C9C" w:rsidRDefault="00A74C9C" w:rsidP="00353BA2">
            <w:pPr>
              <w:pStyle w:val="BodyText"/>
              <w:spacing w:before="120"/>
              <w:ind w:left="0"/>
              <w:jc w:val="right"/>
              <w:rPr>
                <w:rFonts w:asciiTheme="majorHAnsi" w:hAnsiTheme="majorHAnsi"/>
                <w:sz w:val="24"/>
                <w:szCs w:val="24"/>
                <w:lang w:val="en-ID"/>
              </w:rPr>
            </w:pPr>
          </w:p>
        </w:tc>
      </w:tr>
    </w:tbl>
    <w:p w14:paraId="44E6682A" w14:textId="77777777" w:rsidR="00A74C9C" w:rsidRDefault="00A74C9C" w:rsidP="00A74C9C">
      <w:pPr>
        <w:pStyle w:val="BodyText"/>
        <w:spacing w:line="360" w:lineRule="auto"/>
        <w:ind w:left="0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Keterangan:</w:t>
      </w:r>
    </w:p>
    <w:p w14:paraId="5636EEE5" w14:textId="77777777" w:rsidR="00A74C9C" w:rsidRPr="005F4408" w:rsidRDefault="00A74C9C" w:rsidP="00A74C9C">
      <w:pPr>
        <w:pStyle w:val="BodyText"/>
        <w:spacing w:line="360" w:lineRule="auto"/>
        <w:ind w:left="0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>Belanja harus habis pakai, tidak boleh berbentuk asset</w:t>
      </w:r>
    </w:p>
    <w:p w14:paraId="1477A6A7" w14:textId="77777777" w:rsidR="00A74C9C" w:rsidRPr="001A039C" w:rsidRDefault="00A74C9C" w:rsidP="00A74C9C">
      <w:pPr>
        <w:pStyle w:val="BodyText"/>
        <w:spacing w:line="360" w:lineRule="auto"/>
        <w:ind w:left="0"/>
        <w:rPr>
          <w:rFonts w:asciiTheme="majorHAnsi" w:hAnsiTheme="majorHAnsi"/>
          <w:sz w:val="24"/>
          <w:szCs w:val="24"/>
          <w:lang w:val="en-ID"/>
        </w:rPr>
      </w:pPr>
    </w:p>
    <w:p w14:paraId="3B27E59F" w14:textId="77777777" w:rsidR="004A7D86" w:rsidRPr="00A74C9C" w:rsidRDefault="00A74C9C">
      <w:pPr>
        <w:rPr>
          <w:lang w:val="en-ID"/>
        </w:rPr>
      </w:pPr>
    </w:p>
    <w:sectPr w:rsidR="004A7D86" w:rsidRPr="00A7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9C"/>
    <w:rsid w:val="006901FE"/>
    <w:rsid w:val="00A74C9C"/>
    <w:rsid w:val="00B410F9"/>
    <w:rsid w:val="00B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38BD"/>
  <w15:chartTrackingRefBased/>
  <w15:docId w15:val="{B033DB63-518B-47BF-8976-E1279A8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4C9C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4C9C"/>
    <w:pPr>
      <w:ind w:left="900"/>
    </w:pPr>
  </w:style>
  <w:style w:type="character" w:customStyle="1" w:styleId="BodyTextChar">
    <w:name w:val="Body Text Char"/>
    <w:basedOn w:val="DefaultParagraphFont"/>
    <w:link w:val="BodyText"/>
    <w:uiPriority w:val="1"/>
    <w:rsid w:val="00A74C9C"/>
    <w:rPr>
      <w:rFonts w:ascii="Arial Black" w:eastAsia="Arial Black" w:hAnsi="Arial Black" w:cs="Arial Black"/>
      <w:lang w:val="id"/>
    </w:rPr>
  </w:style>
  <w:style w:type="table" w:styleId="TableGrid">
    <w:name w:val="Table Grid"/>
    <w:basedOn w:val="TableNormal"/>
    <w:uiPriority w:val="39"/>
    <w:rsid w:val="00A74C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2022-04-14T05:14:00Z</dcterms:created>
  <dcterms:modified xsi:type="dcterms:W3CDTF">2022-04-14T05:15:00Z</dcterms:modified>
</cp:coreProperties>
</file>